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43" w:rsidRPr="00F503ED" w:rsidRDefault="00433B05" w:rsidP="005037AC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</w:pPr>
      <w:r w:rsidRPr="00F503ED">
        <w:rPr>
          <w:rStyle w:val="Strong"/>
          <w:rFonts w:ascii="inherit" w:hAnsi="inherit" w:cs="Arial"/>
          <w:color w:val="555555"/>
          <w:sz w:val="28"/>
          <w:szCs w:val="28"/>
          <w:bdr w:val="none" w:sz="0" w:space="0" w:color="auto" w:frame="1"/>
          <w:lang w:val="ro-RO"/>
        </w:rPr>
        <w:t xml:space="preserve">Florin </w:t>
      </w:r>
      <w:proofErr w:type="spellStart"/>
      <w:r w:rsidRPr="00F503ED">
        <w:rPr>
          <w:rStyle w:val="Strong"/>
          <w:rFonts w:ascii="inherit" w:hAnsi="inherit" w:cs="Arial"/>
          <w:color w:val="555555"/>
          <w:sz w:val="28"/>
          <w:szCs w:val="28"/>
          <w:bdr w:val="none" w:sz="0" w:space="0" w:color="auto" w:frame="1"/>
          <w:lang w:val="ro-RO"/>
        </w:rPr>
        <w:t>Streteanu</w:t>
      </w:r>
      <w:proofErr w:type="spellEnd"/>
      <w:r w:rsidRPr="00F503ED">
        <w:rPr>
          <w:rStyle w:val="Strong"/>
          <w:rFonts w:ascii="inherit" w:hAnsi="inherit" w:cs="Arial"/>
          <w:color w:val="555555"/>
          <w:sz w:val="28"/>
          <w:szCs w:val="28"/>
          <w:bdr w:val="none" w:sz="0" w:space="0" w:color="auto" w:frame="1"/>
          <w:lang w:val="ro-RO"/>
        </w:rPr>
        <w:t xml:space="preserve"> </w:t>
      </w:r>
      <w:r w:rsidRPr="00F503ED"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  <w:t xml:space="preserve">este absolvent al </w:t>
      </w:r>
      <w:r w:rsidR="00FF7443" w:rsidRPr="00F503ED"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  <w:t>Facultăț</w:t>
      </w:r>
      <w:r w:rsidR="00F503ED"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  <w:t>i</w:t>
      </w:r>
      <w:r w:rsidRPr="00F503ED"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  <w:t>i de Drept a Universităț</w:t>
      </w:r>
      <w:r w:rsidR="00F503ED"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  <w:t>i</w:t>
      </w:r>
      <w:r w:rsidRPr="00F503ED"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  <w:t xml:space="preserve">i </w:t>
      </w:r>
      <w:r w:rsidR="00FF7443" w:rsidRPr="00F503ED"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  <w:t>Babeș-Bolyai, promoția 1995</w:t>
      </w:r>
      <w:r w:rsidR="00F503ED"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  <w:t>,</w:t>
      </w:r>
      <w:r w:rsidR="00FF7443" w:rsidRPr="00F503ED"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  <w:t xml:space="preserve"> doctor în drept, specializarea drept penal (1999). Și-a susținut teza de abilitare în anul 2012</w:t>
      </w:r>
      <w:r w:rsidR="00F503ED" w:rsidRPr="00F503ED"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  <w:t xml:space="preserve"> și este </w:t>
      </w:r>
      <w:r w:rsidR="00F503ED"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  <w:t>profe</w:t>
      </w:r>
      <w:r w:rsidR="00F503ED" w:rsidRPr="00F503ED"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  <w:t>sor universitar din anul 2013.</w:t>
      </w:r>
      <w:r w:rsidR="00FF7443" w:rsidRPr="00F503ED"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  <w:t xml:space="preserve"> </w:t>
      </w:r>
    </w:p>
    <w:p w:rsidR="00FF7443" w:rsidRPr="00F503ED" w:rsidRDefault="00FF7443" w:rsidP="005037AC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</w:pPr>
      <w:r w:rsidRPr="00F503ED"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  <w:t xml:space="preserve">Domenii de competență: drept penal general, drept penal </w:t>
      </w:r>
      <w:r w:rsidR="003D1A6A"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  <w:t>e</w:t>
      </w:r>
      <w:r w:rsidRPr="00F503ED"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  <w:t>uropean, drept penal comparat, protecția europeană a drepturilor omului.</w:t>
      </w:r>
    </w:p>
    <w:p w:rsidR="005037AC" w:rsidRDefault="00FF7443" w:rsidP="005037AC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</w:pPr>
      <w:r w:rsidRPr="00F503ED"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  <w:t xml:space="preserve">A fost </w:t>
      </w:r>
      <w:r w:rsidR="003D1A6A"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  <w:t>profe</w:t>
      </w:r>
      <w:r w:rsidRPr="00F503ED"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  <w:t>sor asociat la Facultatea Internați</w:t>
      </w:r>
      <w:r w:rsidR="003D1A6A"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  <w:t>onală de Drept Comparat din Str</w:t>
      </w:r>
      <w:r w:rsidRPr="00F503ED"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  <w:t>a</w:t>
      </w:r>
      <w:r w:rsidR="003D1A6A"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  <w:t>s</w:t>
      </w:r>
      <w:r w:rsidRPr="00F503ED"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  <w:t>bourg</w:t>
      </w:r>
      <w:r w:rsidR="00A81C42" w:rsidRPr="00F503ED"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  <w:t xml:space="preserve"> (2002-2017), p</w:t>
      </w:r>
      <w:r w:rsidRPr="00F503ED"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  <w:t>rofesor invitat la Universitățile din Limoges (2003-2013), Reims (2001), Nantes (2009), Zaragoza (2008)</w:t>
      </w:r>
      <w:r w:rsidR="00A81C42" w:rsidRPr="00F503ED"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  <w:t xml:space="preserve">, judecător </w:t>
      </w:r>
      <w:r w:rsidR="00A81C42" w:rsidRPr="00F503ED">
        <w:rPr>
          <w:rStyle w:val="Strong"/>
          <w:rFonts w:ascii="inherit" w:hAnsi="inherit" w:cs="Arial"/>
          <w:b w:val="0"/>
          <w:bCs w:val="0"/>
          <w:i/>
          <w:iCs/>
          <w:color w:val="555555"/>
          <w:sz w:val="28"/>
          <w:szCs w:val="28"/>
          <w:bdr w:val="none" w:sz="0" w:space="0" w:color="auto" w:frame="1"/>
          <w:lang w:val="ro-RO"/>
        </w:rPr>
        <w:t>ad-hoc</w:t>
      </w:r>
      <w:r w:rsidR="00F503ED" w:rsidRPr="00F503ED"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  <w:t xml:space="preserve"> la Cu</w:t>
      </w:r>
      <w:r w:rsidR="00A81C42" w:rsidRPr="00F503ED"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  <w:t>r</w:t>
      </w:r>
      <w:r w:rsidR="00F503ED" w:rsidRPr="00F503ED"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  <w:t>t</w:t>
      </w:r>
      <w:r w:rsidR="00A81C42" w:rsidRPr="00F503ED"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  <w:t xml:space="preserve">ea Europeană a Drepturilor Omului (în cauzele Asociația 21 Decembrie 1089 c. României, Mocanu c. României, Al </w:t>
      </w:r>
      <w:proofErr w:type="spellStart"/>
      <w:r w:rsidR="00A81C42" w:rsidRPr="00F503ED"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  <w:t>Nashiri</w:t>
      </w:r>
      <w:proofErr w:type="spellEnd"/>
      <w:r w:rsidR="00A81C42" w:rsidRPr="00F503ED"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  <w:t xml:space="preserve"> c. României)</w:t>
      </w:r>
      <w:r w:rsidRPr="00F503ED"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  <w:t xml:space="preserve">. </w:t>
      </w:r>
    </w:p>
    <w:p w:rsidR="00F503ED" w:rsidRPr="00F503ED" w:rsidRDefault="00FF7443" w:rsidP="005037AC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</w:pPr>
      <w:r w:rsidRPr="00F503ED"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  <w:t>Este formator la Institutul Națio</w:t>
      </w:r>
      <w:r w:rsidR="00A81C42" w:rsidRPr="00F503ED"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  <w:t>nal al Magistraturii (din 2007)</w:t>
      </w:r>
      <w:r w:rsidR="00F503ED" w:rsidRPr="00F503ED"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  <w:t xml:space="preserve"> și</w:t>
      </w:r>
      <w:r w:rsidRPr="00F503ED"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  <w:t xml:space="preserve"> membru titular al Academiei</w:t>
      </w:r>
      <w:r w:rsidR="00A81C42" w:rsidRPr="00F503ED"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  <w:t xml:space="preserve"> de Științe Juridice din România</w:t>
      </w:r>
      <w:r w:rsidR="00F503ED" w:rsidRPr="00F503ED"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  <w:t xml:space="preserve">. </w:t>
      </w:r>
    </w:p>
    <w:p w:rsidR="00433B05" w:rsidRPr="00F503ED" w:rsidRDefault="005037AC" w:rsidP="005037AC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</w:pPr>
      <w:r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  <w:t>A fost d</w:t>
      </w:r>
      <w:r w:rsidR="00F503ED" w:rsidRPr="00F503ED"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  <w:t>ecan al Facultății de Drept (2012</w:t>
      </w:r>
      <w:r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  <w:t xml:space="preserve"> -2020), prodecan (2006-2012), c</w:t>
      </w:r>
      <w:bookmarkStart w:id="0" w:name="_GoBack"/>
      <w:bookmarkEnd w:id="0"/>
      <w:r w:rsidR="00F503ED" w:rsidRPr="00F503ED"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  <w:t xml:space="preserve">ancelar general al Universității (204-2006). </w:t>
      </w:r>
      <w:r w:rsidR="00FF7443" w:rsidRPr="00F503ED">
        <w:rPr>
          <w:rStyle w:val="Strong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  <w:lang w:val="ro-RO"/>
        </w:rPr>
        <w:t xml:space="preserve">  </w:t>
      </w:r>
    </w:p>
    <w:p w:rsidR="00433B05" w:rsidRPr="00F503ED" w:rsidRDefault="00433B05" w:rsidP="00433B05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="inherit" w:hAnsi="inherit" w:cs="Arial"/>
          <w:color w:val="555555"/>
          <w:sz w:val="28"/>
          <w:szCs w:val="28"/>
          <w:bdr w:val="none" w:sz="0" w:space="0" w:color="auto" w:frame="1"/>
          <w:lang w:val="ro-RO"/>
        </w:rPr>
      </w:pPr>
    </w:p>
    <w:p w:rsidR="00433B05" w:rsidRPr="00F503ED" w:rsidRDefault="00433B05" w:rsidP="00433B0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  <w:sz w:val="28"/>
          <w:szCs w:val="28"/>
          <w:lang w:val="ro-RO"/>
        </w:rPr>
      </w:pPr>
    </w:p>
    <w:p w:rsidR="000775D9" w:rsidRPr="00F503ED" w:rsidRDefault="000775D9">
      <w:pPr>
        <w:rPr>
          <w:lang w:val="ro-RO"/>
        </w:rPr>
      </w:pPr>
    </w:p>
    <w:sectPr w:rsidR="000775D9" w:rsidRPr="00F50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05"/>
    <w:rsid w:val="000775D9"/>
    <w:rsid w:val="003D1A6A"/>
    <w:rsid w:val="00433B05"/>
    <w:rsid w:val="005037AC"/>
    <w:rsid w:val="00A81C42"/>
    <w:rsid w:val="00F503ED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2D55D-FD25-4B22-B1F6-8BE035E0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he-IL"/>
    </w:rPr>
  </w:style>
  <w:style w:type="character" w:styleId="Strong">
    <w:name w:val="Strong"/>
    <w:basedOn w:val="DefaultParagraphFont"/>
    <w:uiPriority w:val="22"/>
    <w:qFormat/>
    <w:rsid w:val="00433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Chirila</dc:creator>
  <cp:keywords/>
  <dc:description/>
  <cp:lastModifiedBy>Ioan Chirila</cp:lastModifiedBy>
  <cp:revision>2</cp:revision>
  <dcterms:created xsi:type="dcterms:W3CDTF">2020-03-05T08:16:00Z</dcterms:created>
  <dcterms:modified xsi:type="dcterms:W3CDTF">2020-03-11T10:18:00Z</dcterms:modified>
</cp:coreProperties>
</file>